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C462" w14:textId="77777777" w:rsidR="003779EB" w:rsidRPr="003779EB" w:rsidRDefault="0039799E" w:rsidP="003779EB">
      <w:pPr>
        <w:spacing w:line="360" w:lineRule="auto"/>
        <w:rPr>
          <w:rFonts w:ascii="Times New Roman" w:hAnsi="Times New Roman" w:cs="Times New Roman"/>
        </w:rPr>
      </w:pPr>
      <w:r w:rsidRPr="003779EB">
        <w:rPr>
          <w:rFonts w:ascii="Times New Roman" w:hAnsi="Times New Roman" w:cs="Times New Roman"/>
          <w:b/>
          <w:bCs/>
        </w:rPr>
        <w:t>Unit 1 Lead Steward Report</w:t>
      </w:r>
      <w:r w:rsidRPr="003779EB">
        <w:rPr>
          <w:rFonts w:ascii="Times New Roman" w:hAnsi="Times New Roman" w:cs="Times New Roman"/>
        </w:rPr>
        <w:br/>
      </w:r>
      <w:r w:rsidR="003779EB" w:rsidRPr="003779EB">
        <w:rPr>
          <w:rFonts w:ascii="Times New Roman" w:hAnsi="Times New Roman" w:cs="Times New Roman"/>
        </w:rPr>
        <w:t>Much of the focus has been on preparing for Fall 2025 and strengthening our steward network heading into the new academic year.</w:t>
      </w:r>
    </w:p>
    <w:p w14:paraId="34FDC383" w14:textId="457362A3" w:rsidR="003779EB" w:rsidRPr="003779EB" w:rsidRDefault="003779EB" w:rsidP="003779EB">
      <w:pPr>
        <w:spacing w:line="360" w:lineRule="auto"/>
        <w:rPr>
          <w:rFonts w:ascii="Times New Roman" w:hAnsi="Times New Roman" w:cs="Times New Roman"/>
        </w:rPr>
      </w:pPr>
      <w:r w:rsidRPr="003779EB">
        <w:rPr>
          <w:rFonts w:ascii="Times New Roman" w:hAnsi="Times New Roman" w:cs="Times New Roman"/>
          <w:b/>
          <w:bCs/>
        </w:rPr>
        <w:t>Fall 2025 Orientations</w:t>
      </w:r>
      <w:r w:rsidRPr="003779EB">
        <w:rPr>
          <w:rFonts w:ascii="Times New Roman" w:hAnsi="Times New Roman" w:cs="Times New Roman"/>
        </w:rPr>
        <w:br/>
        <w:t>One of my first major tasks has been coordinating CUPE 3906’s participation in program-level orientations. I reached out to 70 program administrators across departments to request time for our presentations. So far, 32 programs have confirmed our attendance and finalized their schedules. For most of the remaining programs, orientations are being run at the faculty level rather than at the program level, and a small number of programs have not responded. Orientations are taking place between August 27 and September 25, and we expect around 1,</w:t>
      </w:r>
      <w:r w:rsidR="00823702">
        <w:rPr>
          <w:rFonts w:ascii="Times New Roman" w:hAnsi="Times New Roman" w:cs="Times New Roman"/>
        </w:rPr>
        <w:t>5</w:t>
      </w:r>
      <w:r w:rsidRPr="003779EB">
        <w:rPr>
          <w:rFonts w:ascii="Times New Roman" w:hAnsi="Times New Roman" w:cs="Times New Roman"/>
        </w:rPr>
        <w:t>00 students to participate.</w:t>
      </w:r>
    </w:p>
    <w:p w14:paraId="06423F40" w14:textId="52F3A58E" w:rsidR="003779EB" w:rsidRPr="003779EB" w:rsidRDefault="003779EB" w:rsidP="003779EB">
      <w:pPr>
        <w:spacing w:line="360" w:lineRule="auto"/>
        <w:rPr>
          <w:rFonts w:ascii="Times New Roman" w:hAnsi="Times New Roman" w:cs="Times New Roman"/>
        </w:rPr>
      </w:pPr>
      <w:r w:rsidRPr="003779EB">
        <w:rPr>
          <w:rFonts w:ascii="Times New Roman" w:hAnsi="Times New Roman" w:cs="Times New Roman"/>
        </w:rPr>
        <w:t xml:space="preserve">We are also confirmed to attend the School of Graduate Studies’ Resource Fair this September. Four members from CUPE 3906 will be representing us at the fair to welcome incoming students, hand out materials, and make sure new </w:t>
      </w:r>
      <w:r w:rsidR="008C2727">
        <w:rPr>
          <w:rFonts w:ascii="Times New Roman" w:hAnsi="Times New Roman" w:cs="Times New Roman"/>
        </w:rPr>
        <w:t>members</w:t>
      </w:r>
      <w:r w:rsidRPr="003779EB">
        <w:rPr>
          <w:rFonts w:ascii="Times New Roman" w:hAnsi="Times New Roman" w:cs="Times New Roman"/>
        </w:rPr>
        <w:t xml:space="preserve"> know their rights and how to get involved.</w:t>
      </w:r>
    </w:p>
    <w:p w14:paraId="368138BE" w14:textId="1E78A888" w:rsidR="003779EB" w:rsidRPr="003779EB" w:rsidRDefault="003779EB" w:rsidP="003779EB">
      <w:pPr>
        <w:spacing w:line="360" w:lineRule="auto"/>
        <w:rPr>
          <w:rFonts w:ascii="Times New Roman" w:hAnsi="Times New Roman" w:cs="Times New Roman"/>
        </w:rPr>
      </w:pPr>
      <w:r w:rsidRPr="003779EB">
        <w:rPr>
          <w:rFonts w:ascii="Times New Roman" w:hAnsi="Times New Roman" w:cs="Times New Roman"/>
          <w:b/>
          <w:bCs/>
        </w:rPr>
        <w:t>Steward Engagement</w:t>
      </w:r>
      <w:r w:rsidRPr="003779EB">
        <w:rPr>
          <w:rFonts w:ascii="Times New Roman" w:hAnsi="Times New Roman" w:cs="Times New Roman"/>
        </w:rPr>
        <w:br/>
        <w:t xml:space="preserve">Since </w:t>
      </w:r>
      <w:r w:rsidR="005B3839">
        <w:rPr>
          <w:rFonts w:ascii="Times New Roman" w:hAnsi="Times New Roman" w:cs="Times New Roman"/>
        </w:rPr>
        <w:t>last GMM</w:t>
      </w:r>
      <w:r w:rsidRPr="003779EB">
        <w:rPr>
          <w:rFonts w:ascii="Times New Roman" w:hAnsi="Times New Roman" w:cs="Times New Roman"/>
        </w:rPr>
        <w:t>,</w:t>
      </w:r>
      <w:r w:rsidR="005B3839">
        <w:rPr>
          <w:rFonts w:ascii="Times New Roman" w:hAnsi="Times New Roman" w:cs="Times New Roman"/>
        </w:rPr>
        <w:t xml:space="preserve"> </w:t>
      </w:r>
      <w:r w:rsidRPr="003779EB">
        <w:rPr>
          <w:rFonts w:ascii="Times New Roman" w:hAnsi="Times New Roman" w:cs="Times New Roman"/>
        </w:rPr>
        <w:t xml:space="preserve">three new Unit 1 stewards have joined our team, while one has stepped down. That brings us to a total of 48 active stewards. We held our Summer Steward Council Meeting earlier this month, a two-hour session where many stewards attended to discuss key issues, including how best to support TAs this </w:t>
      </w:r>
      <w:proofErr w:type="gramStart"/>
      <w:r w:rsidRPr="003779EB">
        <w:rPr>
          <w:rFonts w:ascii="Times New Roman" w:hAnsi="Times New Roman" w:cs="Times New Roman"/>
        </w:rPr>
        <w:t>fall</w:t>
      </w:r>
      <w:proofErr w:type="gramEnd"/>
      <w:r w:rsidRPr="003779EB">
        <w:rPr>
          <w:rFonts w:ascii="Times New Roman" w:hAnsi="Times New Roman" w:cs="Times New Roman"/>
        </w:rPr>
        <w:t xml:space="preserve"> and departmental challenges members are facing.</w:t>
      </w:r>
    </w:p>
    <w:p w14:paraId="166A973C" w14:textId="77777777" w:rsidR="003779EB" w:rsidRPr="003779EB" w:rsidRDefault="003779EB" w:rsidP="003779EB">
      <w:pPr>
        <w:spacing w:line="360" w:lineRule="auto"/>
        <w:rPr>
          <w:rFonts w:ascii="Times New Roman" w:hAnsi="Times New Roman" w:cs="Times New Roman"/>
        </w:rPr>
      </w:pPr>
      <w:r w:rsidRPr="003779EB">
        <w:rPr>
          <w:rFonts w:ascii="Times New Roman" w:hAnsi="Times New Roman" w:cs="Times New Roman"/>
        </w:rPr>
        <w:t>Looking ahead, we are also focusing on steward recruitment during orientations. A barcode and form have been created for presentations to make signing up easy, and we will be actively encouraging new members to step into steward roles.</w:t>
      </w:r>
    </w:p>
    <w:p w14:paraId="123893D8" w14:textId="791E0A2E" w:rsidR="003779EB" w:rsidRPr="003779EB" w:rsidRDefault="003779EB" w:rsidP="003779EB">
      <w:pPr>
        <w:spacing w:line="360" w:lineRule="auto"/>
        <w:rPr>
          <w:rFonts w:ascii="Times New Roman" w:hAnsi="Times New Roman" w:cs="Times New Roman"/>
        </w:rPr>
      </w:pPr>
      <w:r w:rsidRPr="003779EB">
        <w:rPr>
          <w:rFonts w:ascii="Times New Roman" w:hAnsi="Times New Roman" w:cs="Times New Roman"/>
          <w:b/>
          <w:bCs/>
        </w:rPr>
        <w:t xml:space="preserve">Fall Swag </w:t>
      </w:r>
      <w:r w:rsidR="006A5F70" w:rsidRPr="003779EB">
        <w:rPr>
          <w:rFonts w:ascii="Times New Roman" w:hAnsi="Times New Roman" w:cs="Times New Roman"/>
        </w:rPr>
        <w:t xml:space="preserve"> </w:t>
      </w:r>
      <w:r w:rsidRPr="003779EB">
        <w:rPr>
          <w:rFonts w:ascii="Times New Roman" w:hAnsi="Times New Roman" w:cs="Times New Roman"/>
        </w:rPr>
        <w:br/>
        <w:t xml:space="preserve">Mugs and </w:t>
      </w:r>
      <w:proofErr w:type="gramStart"/>
      <w:r w:rsidRPr="003779EB">
        <w:rPr>
          <w:rFonts w:ascii="Times New Roman" w:hAnsi="Times New Roman" w:cs="Times New Roman"/>
        </w:rPr>
        <w:t>mini-speakers</w:t>
      </w:r>
      <w:proofErr w:type="gramEnd"/>
      <w:r w:rsidRPr="003779EB">
        <w:rPr>
          <w:rFonts w:ascii="Times New Roman" w:hAnsi="Times New Roman" w:cs="Times New Roman"/>
        </w:rPr>
        <w:t xml:space="preserve"> have been purchased as swag and will be distributed to Unit 1 members during orientations. These small welcome items will help make our presence felt and provide a way to connect with members directly.</w:t>
      </w:r>
    </w:p>
    <w:p w14:paraId="1F8C7E0B" w14:textId="10797B27" w:rsidR="003779EB" w:rsidRPr="003779EB" w:rsidRDefault="003779EB" w:rsidP="003779EB">
      <w:pPr>
        <w:spacing w:line="360" w:lineRule="auto"/>
        <w:rPr>
          <w:rFonts w:ascii="Times New Roman" w:hAnsi="Times New Roman" w:cs="Times New Roman"/>
        </w:rPr>
      </w:pPr>
      <w:r w:rsidRPr="003779EB">
        <w:rPr>
          <w:rFonts w:ascii="Times New Roman" w:hAnsi="Times New Roman" w:cs="Times New Roman"/>
        </w:rPr>
        <w:t>Overall, it has been a busy but energizing start to the role. I am looking forward to building a strong, visible presence for Unit 1 members this fall.</w:t>
      </w:r>
    </w:p>
    <w:p w14:paraId="6514D9AC" w14:textId="6BCC24CA" w:rsidR="00A479BE" w:rsidRPr="003779EB" w:rsidRDefault="00A479BE" w:rsidP="003779EB">
      <w:pPr>
        <w:spacing w:line="360" w:lineRule="auto"/>
        <w:rPr>
          <w:rFonts w:ascii="Times New Roman" w:hAnsi="Times New Roman" w:cs="Times New Roman"/>
        </w:rPr>
      </w:pPr>
    </w:p>
    <w:sectPr w:rsidR="00A479BE" w:rsidRPr="003779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9E"/>
    <w:rsid w:val="0014175F"/>
    <w:rsid w:val="0023430E"/>
    <w:rsid w:val="00277847"/>
    <w:rsid w:val="002E1C62"/>
    <w:rsid w:val="002F65BF"/>
    <w:rsid w:val="00340B35"/>
    <w:rsid w:val="003779EB"/>
    <w:rsid w:val="0039799E"/>
    <w:rsid w:val="005B3839"/>
    <w:rsid w:val="005E396A"/>
    <w:rsid w:val="006A5F70"/>
    <w:rsid w:val="00785750"/>
    <w:rsid w:val="00816262"/>
    <w:rsid w:val="00823702"/>
    <w:rsid w:val="00852E96"/>
    <w:rsid w:val="008C2727"/>
    <w:rsid w:val="00A479BE"/>
    <w:rsid w:val="00B565EB"/>
    <w:rsid w:val="00C27A2C"/>
    <w:rsid w:val="00D35D48"/>
    <w:rsid w:val="00EC252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2B83"/>
  <w15:chartTrackingRefBased/>
  <w15:docId w15:val="{58B8A166-10A8-4DA9-B68C-749A8A0C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Title"/>
    <w:basedOn w:val="Normal"/>
    <w:link w:val="ChapterTitleChar"/>
    <w:qFormat/>
    <w:rsid w:val="00340B35"/>
    <w:pPr>
      <w:keepNext/>
      <w:suppressAutoHyphens/>
      <w:spacing w:before="960" w:after="960" w:line="240" w:lineRule="exact"/>
      <w:jc w:val="center"/>
    </w:pPr>
    <w:rPr>
      <w:rFonts w:ascii="Times New Roman" w:eastAsia="SimSun" w:hAnsi="Times New Roman" w:cs="Times New Roman"/>
      <w:b/>
      <w:sz w:val="52"/>
      <w:szCs w:val="20"/>
      <w:lang w:val="en-US"/>
    </w:rPr>
  </w:style>
  <w:style w:type="character" w:customStyle="1" w:styleId="ChapterTitleChar">
    <w:name w:val="ChapterTitle Char"/>
    <w:basedOn w:val="DefaultParagraphFont"/>
    <w:link w:val="ChapterTitle"/>
    <w:rsid w:val="00340B35"/>
    <w:rPr>
      <w:rFonts w:ascii="Times New Roman" w:eastAsia="SimSun" w:hAnsi="Times New Roman" w:cs="Times New Roman"/>
      <w:b/>
      <w:sz w:val="52"/>
      <w:szCs w:val="20"/>
      <w:lang w:val="en-US"/>
    </w:rPr>
  </w:style>
  <w:style w:type="character" w:customStyle="1" w:styleId="Heading1Char">
    <w:name w:val="Heading 1 Char"/>
    <w:basedOn w:val="DefaultParagraphFont"/>
    <w:link w:val="Heading1"/>
    <w:uiPriority w:val="9"/>
    <w:rsid w:val="00397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99E"/>
    <w:rPr>
      <w:rFonts w:eastAsiaTheme="majorEastAsia" w:cstheme="majorBidi"/>
      <w:color w:val="272727" w:themeColor="text1" w:themeTint="D8"/>
    </w:rPr>
  </w:style>
  <w:style w:type="paragraph" w:styleId="Title">
    <w:name w:val="Title"/>
    <w:basedOn w:val="Normal"/>
    <w:next w:val="Normal"/>
    <w:link w:val="TitleChar"/>
    <w:uiPriority w:val="10"/>
    <w:qFormat/>
    <w:rsid w:val="00397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99E"/>
    <w:pPr>
      <w:spacing w:before="160"/>
      <w:jc w:val="center"/>
    </w:pPr>
    <w:rPr>
      <w:i/>
      <w:iCs/>
      <w:color w:val="404040" w:themeColor="text1" w:themeTint="BF"/>
    </w:rPr>
  </w:style>
  <w:style w:type="character" w:customStyle="1" w:styleId="QuoteChar">
    <w:name w:val="Quote Char"/>
    <w:basedOn w:val="DefaultParagraphFont"/>
    <w:link w:val="Quote"/>
    <w:uiPriority w:val="29"/>
    <w:rsid w:val="0039799E"/>
    <w:rPr>
      <w:i/>
      <w:iCs/>
      <w:color w:val="404040" w:themeColor="text1" w:themeTint="BF"/>
    </w:rPr>
  </w:style>
  <w:style w:type="paragraph" w:styleId="ListParagraph">
    <w:name w:val="List Paragraph"/>
    <w:basedOn w:val="Normal"/>
    <w:uiPriority w:val="34"/>
    <w:qFormat/>
    <w:rsid w:val="0039799E"/>
    <w:pPr>
      <w:ind w:left="720"/>
      <w:contextualSpacing/>
    </w:pPr>
  </w:style>
  <w:style w:type="character" w:styleId="IntenseEmphasis">
    <w:name w:val="Intense Emphasis"/>
    <w:basedOn w:val="DefaultParagraphFont"/>
    <w:uiPriority w:val="21"/>
    <w:qFormat/>
    <w:rsid w:val="0039799E"/>
    <w:rPr>
      <w:i/>
      <w:iCs/>
      <w:color w:val="0F4761" w:themeColor="accent1" w:themeShade="BF"/>
    </w:rPr>
  </w:style>
  <w:style w:type="paragraph" w:styleId="IntenseQuote">
    <w:name w:val="Intense Quote"/>
    <w:basedOn w:val="Normal"/>
    <w:next w:val="Normal"/>
    <w:link w:val="IntenseQuoteChar"/>
    <w:uiPriority w:val="30"/>
    <w:qFormat/>
    <w:rsid w:val="00397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99E"/>
    <w:rPr>
      <w:i/>
      <w:iCs/>
      <w:color w:val="0F4761" w:themeColor="accent1" w:themeShade="BF"/>
    </w:rPr>
  </w:style>
  <w:style w:type="character" w:styleId="IntenseReference">
    <w:name w:val="Intense Reference"/>
    <w:basedOn w:val="DefaultParagraphFont"/>
    <w:uiPriority w:val="32"/>
    <w:qFormat/>
    <w:rsid w:val="0039799E"/>
    <w:rPr>
      <w:b/>
      <w:bCs/>
      <w:smallCaps/>
      <w:color w:val="0F4761" w:themeColor="accent1" w:themeShade="BF"/>
      <w:spacing w:val="5"/>
    </w:rPr>
  </w:style>
  <w:style w:type="paragraph" w:styleId="NormalWeb">
    <w:name w:val="Normal (Web)"/>
    <w:basedOn w:val="Normal"/>
    <w:uiPriority w:val="99"/>
    <w:semiHidden/>
    <w:unhideWhenUsed/>
    <w:rsid w:val="003779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51634">
      <w:bodyDiv w:val="1"/>
      <w:marLeft w:val="0"/>
      <w:marRight w:val="0"/>
      <w:marTop w:val="0"/>
      <w:marBottom w:val="0"/>
      <w:divBdr>
        <w:top w:val="none" w:sz="0" w:space="0" w:color="auto"/>
        <w:left w:val="none" w:sz="0" w:space="0" w:color="auto"/>
        <w:bottom w:val="none" w:sz="0" w:space="0" w:color="auto"/>
        <w:right w:val="none" w:sz="0" w:space="0" w:color="auto"/>
      </w:divBdr>
    </w:div>
    <w:div w:id="1001736458">
      <w:bodyDiv w:val="1"/>
      <w:marLeft w:val="0"/>
      <w:marRight w:val="0"/>
      <w:marTop w:val="0"/>
      <w:marBottom w:val="0"/>
      <w:divBdr>
        <w:top w:val="none" w:sz="0" w:space="0" w:color="auto"/>
        <w:left w:val="none" w:sz="0" w:space="0" w:color="auto"/>
        <w:bottom w:val="none" w:sz="0" w:space="0" w:color="auto"/>
        <w:right w:val="none" w:sz="0" w:space="0" w:color="auto"/>
      </w:divBdr>
    </w:div>
    <w:div w:id="1758400728">
      <w:bodyDiv w:val="1"/>
      <w:marLeft w:val="0"/>
      <w:marRight w:val="0"/>
      <w:marTop w:val="0"/>
      <w:marBottom w:val="0"/>
      <w:divBdr>
        <w:top w:val="none" w:sz="0" w:space="0" w:color="auto"/>
        <w:left w:val="none" w:sz="0" w:space="0" w:color="auto"/>
        <w:bottom w:val="none" w:sz="0" w:space="0" w:color="auto"/>
        <w:right w:val="none" w:sz="0" w:space="0" w:color="auto"/>
      </w:divBdr>
    </w:div>
    <w:div w:id="19779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Vosooghi</dc:creator>
  <cp:keywords/>
  <dc:description/>
  <cp:lastModifiedBy>Zeinab Vosooghi</cp:lastModifiedBy>
  <cp:revision>10</cp:revision>
  <dcterms:created xsi:type="dcterms:W3CDTF">2025-06-30T17:47:00Z</dcterms:created>
  <dcterms:modified xsi:type="dcterms:W3CDTF">2025-08-26T21:08:00Z</dcterms:modified>
</cp:coreProperties>
</file>