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Since the most recent Organizing Committee meeting last week, our dear and valued co-chair Rachel Yeo has stepped down from the position, albeit remaining an active committee member. We are currently in search of a new co-chair to take up the position, and would like to remind anyone interested to contact current co-chair Wouter at </w:t>
      </w:r>
      <w:hyperlink r:id="rId6">
        <w:r w:rsidDel="00000000" w:rsidR="00000000" w:rsidRPr="00000000">
          <w:rPr>
            <w:rFonts w:ascii="Roboto" w:cs="Roboto" w:eastAsia="Roboto" w:hAnsi="Roboto"/>
            <w:color w:val="1155cc"/>
            <w:sz w:val="21"/>
            <w:szCs w:val="21"/>
            <w:highlight w:val="white"/>
            <w:u w:val="single"/>
            <w:rtl w:val="0"/>
          </w:rPr>
          <w:t xml:space="preserve">organizingchair@cupe3906.org</w:t>
        </w:r>
      </w:hyperlink>
      <w:r w:rsidDel="00000000" w:rsidR="00000000" w:rsidRPr="00000000">
        <w:rPr>
          <w:rtl w:val="0"/>
        </w:rPr>
        <w:t xml:space="preserve">. In the meantime, previous co-chair of the committee, Kyle Morrison, has volunteered to temporarily fill the position until a replacement is found.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Currently, our efforts are focused on  the organization of the CSEU Annual Congress, which will take place from August 12-15. Official abstract submissions have closed with 13 abstracts submitted, which will be reviewed later this week by the committee and a team of volunteers. We are promoting the event through emails, social media and by contacting other unions to do the same, and we have had several dozen registrations already. With the date drawing close, we are all excited and look forward to several days of interesting talks, panels and discussions!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rganizingchair@cupe390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